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024"/>
        <w:gridCol w:w="1203"/>
        <w:gridCol w:w="1559"/>
        <w:gridCol w:w="2552"/>
        <w:gridCol w:w="3402"/>
        <w:gridCol w:w="1984"/>
        <w:gridCol w:w="1450"/>
      </w:tblGrid>
      <w:tr w:rsidR="00FA151F" w:rsidRPr="00FA151F" w:rsidTr="007A7E96">
        <w:tc>
          <w:tcPr>
            <w:tcW w:w="2024" w:type="dxa"/>
            <w:vAlign w:val="center"/>
          </w:tcPr>
          <w:p w:rsidR="00FA151F" w:rsidRPr="00FA151F" w:rsidRDefault="00FA151F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行政处罚决定书文号</w:t>
            </w:r>
          </w:p>
        </w:tc>
        <w:tc>
          <w:tcPr>
            <w:tcW w:w="1203" w:type="dxa"/>
            <w:vAlign w:val="center"/>
          </w:tcPr>
          <w:p w:rsidR="00FA151F" w:rsidRPr="00FA151F" w:rsidRDefault="00FA151F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案件名称</w:t>
            </w:r>
          </w:p>
        </w:tc>
        <w:tc>
          <w:tcPr>
            <w:tcW w:w="1559" w:type="dxa"/>
            <w:vAlign w:val="center"/>
          </w:tcPr>
          <w:p w:rsidR="00FA151F" w:rsidRPr="00FA151F" w:rsidRDefault="00FA151F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被处罚对象名称</w:t>
            </w:r>
          </w:p>
        </w:tc>
        <w:tc>
          <w:tcPr>
            <w:tcW w:w="2552" w:type="dxa"/>
            <w:vAlign w:val="center"/>
          </w:tcPr>
          <w:p w:rsidR="00FA151F" w:rsidRPr="00FA151F" w:rsidRDefault="00FA151F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主要违法事实</w:t>
            </w:r>
          </w:p>
        </w:tc>
        <w:tc>
          <w:tcPr>
            <w:tcW w:w="3402" w:type="dxa"/>
            <w:vAlign w:val="center"/>
          </w:tcPr>
          <w:p w:rsidR="00FA151F" w:rsidRPr="00FA151F" w:rsidRDefault="00FA151F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行政处罚种类和依据</w:t>
            </w:r>
          </w:p>
        </w:tc>
        <w:tc>
          <w:tcPr>
            <w:tcW w:w="1984" w:type="dxa"/>
            <w:vAlign w:val="center"/>
          </w:tcPr>
          <w:p w:rsidR="00FA151F" w:rsidRPr="00FA151F" w:rsidRDefault="00FA151F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做出行政处罚机关的名称</w:t>
            </w:r>
          </w:p>
        </w:tc>
        <w:tc>
          <w:tcPr>
            <w:tcW w:w="1450" w:type="dxa"/>
            <w:vAlign w:val="center"/>
          </w:tcPr>
          <w:p w:rsidR="00FA151F" w:rsidRPr="00FA151F" w:rsidRDefault="00FA151F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决定作出日期</w:t>
            </w:r>
          </w:p>
        </w:tc>
      </w:tr>
      <w:tr w:rsidR="00FA151F" w:rsidRPr="00FA151F" w:rsidTr="007A7E96">
        <w:tc>
          <w:tcPr>
            <w:tcW w:w="2024" w:type="dxa"/>
            <w:vAlign w:val="center"/>
          </w:tcPr>
          <w:p w:rsidR="00FA151F" w:rsidRPr="00FA151F" w:rsidRDefault="00FA151F" w:rsidP="0033169E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嘉环（经开）罚〔2024〕</w:t>
            </w:r>
            <w:r w:rsidR="0033169E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FA151F"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  <w:tc>
          <w:tcPr>
            <w:tcW w:w="1203" w:type="dxa"/>
            <w:vAlign w:val="center"/>
          </w:tcPr>
          <w:p w:rsidR="00FA151F" w:rsidRPr="00FA151F" w:rsidRDefault="00DD7982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D7982">
              <w:rPr>
                <w:rFonts w:ascii="仿宋" w:eastAsia="仿宋" w:hAnsi="仿宋" w:hint="eastAsia"/>
                <w:sz w:val="32"/>
                <w:szCs w:val="32"/>
              </w:rPr>
              <w:t>未经环保审批擅自开工建设</w:t>
            </w:r>
          </w:p>
        </w:tc>
        <w:tc>
          <w:tcPr>
            <w:tcW w:w="1559" w:type="dxa"/>
            <w:vAlign w:val="center"/>
          </w:tcPr>
          <w:p w:rsidR="00FA151F" w:rsidRPr="00FA151F" w:rsidRDefault="0033169E" w:rsidP="007A7E96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179C5">
              <w:rPr>
                <w:rFonts w:ascii="FangSong_GB2312" w:eastAsia="FangSong_GB2312" w:hAnsi="仿宋" w:cs="Times New Roman" w:hint="eastAsia"/>
                <w:sz w:val="32"/>
                <w:szCs w:val="32"/>
              </w:rPr>
              <w:t>嘉兴三真堂红木家具有限公司</w:t>
            </w:r>
          </w:p>
        </w:tc>
        <w:tc>
          <w:tcPr>
            <w:tcW w:w="2552" w:type="dxa"/>
            <w:vAlign w:val="center"/>
          </w:tcPr>
          <w:p w:rsidR="00FA151F" w:rsidRPr="00FA151F" w:rsidRDefault="00DD7982" w:rsidP="00DD7982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D7982">
              <w:rPr>
                <w:rFonts w:ascii="仿宋" w:eastAsia="仿宋" w:hAnsi="仿宋" w:hint="eastAsia"/>
                <w:sz w:val="32"/>
                <w:szCs w:val="32"/>
              </w:rPr>
              <w:t>现场检查时发现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当事人</w:t>
            </w:r>
            <w:r w:rsidRPr="00DD7982">
              <w:rPr>
                <w:rFonts w:ascii="仿宋" w:eastAsia="仿宋" w:hAnsi="仿宋" w:hint="eastAsia"/>
                <w:sz w:val="32"/>
                <w:szCs w:val="32"/>
              </w:rPr>
              <w:t>未经环保部门审批，擅自新增生产设备</w:t>
            </w:r>
          </w:p>
        </w:tc>
        <w:tc>
          <w:tcPr>
            <w:tcW w:w="3402" w:type="dxa"/>
            <w:vAlign w:val="center"/>
          </w:tcPr>
          <w:p w:rsidR="00FA151F" w:rsidRPr="00FA151F" w:rsidRDefault="00FA151F" w:rsidP="0033169E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FangSong_GB2312" w:eastAsia="FangSong_GB2312" w:hAnsi="仿宋" w:hint="eastAsia"/>
                <w:sz w:val="32"/>
                <w:szCs w:val="32"/>
              </w:rPr>
              <w:t>违反</w:t>
            </w:r>
            <w:r w:rsidR="00DD7982" w:rsidRPr="00DD7982">
              <w:rPr>
                <w:rFonts w:ascii="FangSong_GB2312" w:eastAsia="FangSong_GB2312" w:hAnsi="仿宋" w:hint="eastAsia"/>
                <w:sz w:val="32"/>
                <w:szCs w:val="32"/>
              </w:rPr>
              <w:t>《中华人民共和国环境影响评价法》第二十二条第一款</w:t>
            </w:r>
            <w:r>
              <w:rPr>
                <w:rFonts w:ascii="FangSong_GB2312" w:eastAsia="FangSong_GB2312" w:hAnsi="仿宋" w:hint="eastAsia"/>
                <w:sz w:val="32"/>
                <w:szCs w:val="32"/>
              </w:rPr>
              <w:t>规定；根据</w:t>
            </w:r>
            <w:r w:rsidR="00DD7982" w:rsidRPr="00DD7982">
              <w:rPr>
                <w:rFonts w:ascii="FangSong_GB2312" w:eastAsia="FangSong_GB2312" w:hAnsi="仿宋" w:hint="eastAsia"/>
                <w:sz w:val="32"/>
                <w:szCs w:val="32"/>
              </w:rPr>
              <w:t>《中华人民共和国环境影响评价法》第三十一条</w:t>
            </w:r>
            <w:r>
              <w:rPr>
                <w:rFonts w:ascii="FangSong_GB2312" w:eastAsia="FangSong_GB2312" w:hAnsi="仿宋" w:hint="eastAsia"/>
                <w:sz w:val="32"/>
                <w:szCs w:val="32"/>
              </w:rPr>
              <w:t>规定，罚款人民币</w:t>
            </w:r>
            <w:r w:rsidR="0033169E">
              <w:rPr>
                <w:rFonts w:ascii="FangSong_GB2312" w:eastAsia="FangSong_GB2312" w:hAnsi="仿宋" w:hint="eastAsia"/>
                <w:sz w:val="32"/>
                <w:szCs w:val="32"/>
              </w:rPr>
              <w:t>2274</w:t>
            </w:r>
            <w:r w:rsidRPr="008821E1">
              <w:rPr>
                <w:rFonts w:ascii="FangSong_GB2312" w:eastAsia="FangSong_GB2312" w:hAnsi="仿宋" w:hint="eastAsia"/>
                <w:sz w:val="32"/>
                <w:szCs w:val="32"/>
              </w:rPr>
              <w:t>元</w:t>
            </w:r>
            <w:r>
              <w:rPr>
                <w:rFonts w:ascii="FangSong_GB2312" w:eastAsia="FangSong_GB2312" w:hAnsi="仿宋" w:hint="eastAsia"/>
                <w:sz w:val="32"/>
                <w:szCs w:val="32"/>
              </w:rPr>
              <w:t>。</w:t>
            </w:r>
          </w:p>
        </w:tc>
        <w:tc>
          <w:tcPr>
            <w:tcW w:w="1984" w:type="dxa"/>
            <w:vAlign w:val="center"/>
          </w:tcPr>
          <w:p w:rsidR="00FA151F" w:rsidRPr="00FA151F" w:rsidRDefault="00FA151F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嘉兴市生态环境局</w:t>
            </w:r>
          </w:p>
        </w:tc>
        <w:tc>
          <w:tcPr>
            <w:tcW w:w="1450" w:type="dxa"/>
            <w:vAlign w:val="center"/>
          </w:tcPr>
          <w:p w:rsidR="00FA151F" w:rsidRPr="00FA151F" w:rsidRDefault="00FA151F" w:rsidP="00DD7982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15BBC">
              <w:rPr>
                <w:rFonts w:ascii="FangSong_GB2312" w:eastAsia="FangSong_GB2312" w:hAnsi="仿宋" w:cs="Times New Roman" w:hint="eastAsia"/>
                <w:sz w:val="32"/>
                <w:szCs w:val="32"/>
              </w:rPr>
              <w:t>202</w:t>
            </w:r>
            <w:r>
              <w:rPr>
                <w:rFonts w:ascii="FangSong_GB2312" w:eastAsia="FangSong_GB2312" w:hAnsi="仿宋" w:cs="Times New Roman" w:hint="eastAsia"/>
                <w:sz w:val="32"/>
                <w:szCs w:val="32"/>
              </w:rPr>
              <w:t>4</w:t>
            </w:r>
            <w:r w:rsidRPr="00715BBC">
              <w:rPr>
                <w:rFonts w:ascii="FangSong_GB2312" w:eastAsia="FangSong_GB2312" w:hAnsi="仿宋" w:cs="Times New Roman" w:hint="eastAsia"/>
                <w:sz w:val="32"/>
                <w:szCs w:val="32"/>
              </w:rPr>
              <w:t>年</w:t>
            </w:r>
            <w:r w:rsidR="007A7E96">
              <w:rPr>
                <w:rFonts w:ascii="FangSong_GB2312" w:eastAsia="FangSong_GB2312" w:hAnsi="仿宋" w:cs="Times New Roman" w:hint="eastAsia"/>
                <w:sz w:val="32"/>
                <w:szCs w:val="32"/>
              </w:rPr>
              <w:t>3</w:t>
            </w:r>
            <w:r w:rsidRPr="00715BBC">
              <w:rPr>
                <w:rFonts w:ascii="FangSong_GB2312" w:eastAsia="FangSong_GB2312" w:hAnsi="仿宋" w:cs="Times New Roman" w:hint="eastAsia"/>
                <w:sz w:val="32"/>
                <w:szCs w:val="32"/>
              </w:rPr>
              <w:t>月</w:t>
            </w:r>
            <w:r w:rsidR="00DD7982">
              <w:rPr>
                <w:rFonts w:ascii="FangSong_GB2312" w:eastAsia="FangSong_GB2312" w:hAnsi="仿宋" w:cs="Times New Roman" w:hint="eastAsia"/>
                <w:sz w:val="32"/>
                <w:szCs w:val="32"/>
              </w:rPr>
              <w:t>14</w:t>
            </w:r>
            <w:r w:rsidRPr="00715BBC">
              <w:rPr>
                <w:rFonts w:ascii="FangSong_GB2312" w:eastAsia="FangSong_GB2312" w:hAnsi="仿宋" w:cs="Times New Roman" w:hint="eastAsia"/>
                <w:sz w:val="32"/>
                <w:szCs w:val="32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FA151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4DC" w:rsidRDefault="001454DC" w:rsidP="00FA151F">
      <w:pPr>
        <w:spacing w:after="0"/>
      </w:pPr>
      <w:r>
        <w:separator/>
      </w:r>
    </w:p>
  </w:endnote>
  <w:endnote w:type="continuationSeparator" w:id="0">
    <w:p w:rsidR="001454DC" w:rsidRDefault="001454DC" w:rsidP="00FA15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4DC" w:rsidRDefault="001454DC" w:rsidP="00FA151F">
      <w:pPr>
        <w:spacing w:after="0"/>
      </w:pPr>
      <w:r>
        <w:separator/>
      </w:r>
    </w:p>
  </w:footnote>
  <w:footnote w:type="continuationSeparator" w:id="0">
    <w:p w:rsidR="001454DC" w:rsidRDefault="001454DC" w:rsidP="00FA151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573F"/>
    <w:rsid w:val="001454DC"/>
    <w:rsid w:val="00323B43"/>
    <w:rsid w:val="0033169E"/>
    <w:rsid w:val="003D37D8"/>
    <w:rsid w:val="00426133"/>
    <w:rsid w:val="004358AB"/>
    <w:rsid w:val="006B5A5A"/>
    <w:rsid w:val="007A4F87"/>
    <w:rsid w:val="007A7E96"/>
    <w:rsid w:val="008B7726"/>
    <w:rsid w:val="00CB7A94"/>
    <w:rsid w:val="00D31D50"/>
    <w:rsid w:val="00DD7982"/>
    <w:rsid w:val="00E622D8"/>
    <w:rsid w:val="00E73689"/>
    <w:rsid w:val="00FA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151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151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151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151F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FA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cp:lastPrinted>2024-03-18T01:31:00Z</cp:lastPrinted>
  <dcterms:created xsi:type="dcterms:W3CDTF">2008-09-11T17:20:00Z</dcterms:created>
  <dcterms:modified xsi:type="dcterms:W3CDTF">2024-03-19T01:09:00Z</dcterms:modified>
</cp:coreProperties>
</file>